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FADA4" w14:textId="291184B3" w:rsidR="00AE484B" w:rsidRDefault="00AE484B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Baseline Result:</w:t>
      </w:r>
    </w:p>
    <w:p w14:paraId="201CA238" w14:textId="0587F3FF" w:rsidR="00AE484B" w:rsidRDefault="00AE484B" w:rsidP="00AE484B">
      <w:pPr>
        <w:rPr>
          <w:rFonts w:ascii="Menlo" w:hAnsi="Menlo" w:cs="Menlo"/>
          <w:color w:val="000000"/>
          <w:sz w:val="22"/>
          <w:szCs w:val="22"/>
        </w:rPr>
      </w:pPr>
    </w:p>
    <w:p w14:paraId="4BA83336" w14:textId="3A360D29" w:rsidR="00AE484B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ES: </w:t>
      </w:r>
      <w:r>
        <w:rPr>
          <w:rFonts w:ascii="Menlo" w:hAnsi="Menlo" w:cs="Menlo"/>
          <w:noProof/>
          <w:color w:val="000000"/>
          <w:sz w:val="22"/>
          <w:szCs w:val="22"/>
        </w:rPr>
        <w:drawing>
          <wp:inline distT="0" distB="0" distL="0" distR="0" wp14:anchorId="2AF9078B" wp14:editId="48C7F606">
            <wp:extent cx="5943600" cy="5874385"/>
            <wp:effectExtent l="0" t="0" r="0" b="5715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7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3B496" w14:textId="1153BE67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54BC3C13" w14:textId="33C98FAF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AR: </w:t>
      </w:r>
    </w:p>
    <w:p w14:paraId="5699FE65" w14:textId="17C7C014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068499EF" wp14:editId="3B6B206D">
            <wp:extent cx="5943600" cy="624078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2A43" w14:textId="5F571C23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2BDF55B7" w14:textId="7500629C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AF:</w:t>
      </w:r>
    </w:p>
    <w:p w14:paraId="2AD4012B" w14:textId="20B0D1C9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5C4681E3" wp14:editId="5A739F3D">
            <wp:extent cx="5943600" cy="49936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1B4" w14:textId="76352D0B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710E03D7" w14:textId="0EA4EDF4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LT:</w:t>
      </w:r>
    </w:p>
    <w:p w14:paraId="684963EF" w14:textId="6D292B74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6E66FA43" wp14:editId="153353F9">
            <wp:extent cx="5943600" cy="495300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0397" w14:textId="038A5CD1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6E178208" w14:textId="7ED36E16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Hy: </w:t>
      </w:r>
    </w:p>
    <w:p w14:paraId="10333217" w14:textId="171545A5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261D81A4" w14:textId="2DBF3246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106AAEEA" wp14:editId="4FAFFE64">
            <wp:extent cx="5943600" cy="494347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86925" w14:textId="0E09B637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25A02603" w14:textId="7DA9EACE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TA: </w:t>
      </w:r>
    </w:p>
    <w:p w14:paraId="7AA1DF29" w14:textId="6338E7BF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43DFD949" wp14:editId="53971381">
            <wp:extent cx="5943600" cy="438658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6727" w14:textId="64C4F1B2" w:rsidR="004A5F51" w:rsidRDefault="004A5F51" w:rsidP="00AE484B">
      <w:pPr>
        <w:rPr>
          <w:rFonts w:ascii="Menlo" w:hAnsi="Menlo" w:cs="Menlo"/>
          <w:color w:val="000000"/>
          <w:sz w:val="22"/>
          <w:szCs w:val="22"/>
        </w:rPr>
      </w:pPr>
    </w:p>
    <w:p w14:paraId="72793225" w14:textId="19E4A1D4" w:rsidR="004A5F51" w:rsidRDefault="004A5F51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EN</w:t>
      </w:r>
    </w:p>
    <w:p w14:paraId="17D243B7" w14:textId="611774BB" w:rsidR="001E1607" w:rsidRDefault="004A5F51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noProof/>
          <w:color w:val="000000"/>
          <w:sz w:val="22"/>
          <w:szCs w:val="22"/>
        </w:rPr>
        <w:lastRenderedPageBreak/>
        <w:drawing>
          <wp:inline distT="0" distB="0" distL="0" distR="0" wp14:anchorId="2A9C37EC" wp14:editId="4D58C201">
            <wp:extent cx="5943600" cy="6255385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800" w14:textId="2533B1AF" w:rsidR="004A5F51" w:rsidRDefault="004A5F51" w:rsidP="00AE484B">
      <w:pPr>
        <w:rPr>
          <w:rFonts w:ascii="Menlo" w:hAnsi="Menlo" w:cs="Menlo"/>
          <w:color w:val="000000"/>
          <w:sz w:val="22"/>
          <w:szCs w:val="22"/>
        </w:rPr>
      </w:pPr>
    </w:p>
    <w:p w14:paraId="4B345FD0" w14:textId="057F64B8" w:rsidR="004A5F51" w:rsidRDefault="004A5F51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CS: </w:t>
      </w:r>
    </w:p>
    <w:p w14:paraId="0347A8B6" w14:textId="77777777" w:rsidR="004A5F51" w:rsidRDefault="004A5F51" w:rsidP="00AE484B">
      <w:pPr>
        <w:rPr>
          <w:rFonts w:ascii="Menlo" w:hAnsi="Menlo" w:cs="Menlo" w:hint="eastAsia"/>
          <w:color w:val="000000"/>
          <w:sz w:val="22"/>
          <w:szCs w:val="22"/>
        </w:rPr>
      </w:pPr>
    </w:p>
    <w:p w14:paraId="26F99704" w14:textId="5023412E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73885B8C" w14:textId="512D01E5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46AE87BB" w14:textId="3099ED19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1C299B98" w14:textId="0342E2F3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380937C1" w14:textId="54ACB8C9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0139E76B" w14:textId="256F92AB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445A76B3" w14:textId="4FF09014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Report: Questions:</w:t>
      </w:r>
    </w:p>
    <w:p w14:paraId="59E6CC8F" w14:textId="064279AC" w:rsidR="001E1607" w:rsidRDefault="001E1607" w:rsidP="00AE484B">
      <w:pPr>
        <w:rPr>
          <w:rFonts w:ascii="Menlo" w:hAnsi="Menlo" w:cs="Menlo"/>
          <w:color w:val="000000"/>
          <w:sz w:val="22"/>
          <w:szCs w:val="22"/>
        </w:rPr>
      </w:pPr>
    </w:p>
    <w:p w14:paraId="007B51BE" w14:textId="77777777" w:rsidR="001E1607" w:rsidRDefault="001E1607" w:rsidP="001E1607">
      <w:pPr>
        <w:numPr>
          <w:ilvl w:val="0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lastRenderedPageBreak/>
        <w:t>Report: Write and submit a report (max 3 pages) describing and analyzing the results. The report should be written in the </w:t>
      </w:r>
      <w:hyperlink r:id="rId12" w:history="1">
        <w:r>
          <w:rPr>
            <w:rStyle w:val="Hyperlink"/>
            <w:rFonts w:ascii="Roboto" w:hAnsi="Roboto"/>
            <w:color w:val="880000"/>
            <w:sz w:val="22"/>
            <w:szCs w:val="22"/>
            <w:bdr w:val="none" w:sz="0" w:space="0" w:color="auto" w:frame="1"/>
          </w:rPr>
          <w:t>ACL Style</w:t>
        </w:r>
      </w:hyperlink>
      <w:r>
        <w:rPr>
          <w:rFonts w:ascii="Roboto" w:hAnsi="Roboto"/>
          <w:color w:val="000000"/>
          <w:sz w:val="22"/>
          <w:szCs w:val="22"/>
        </w:rPr>
        <w:t>. This will earn you an A-. Few examples of analyses:</w:t>
      </w:r>
    </w:p>
    <w:p w14:paraId="15FBA531" w14:textId="77777777" w:rsidR="001E1607" w:rsidRDefault="001E1607" w:rsidP="001E1607">
      <w:pPr>
        <w:numPr>
          <w:ilvl w:val="1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>How the performance changes across language families, typology, dataset size, etc.</w:t>
      </w:r>
    </w:p>
    <w:p w14:paraId="71FD00FF" w14:textId="77777777" w:rsidR="001E1607" w:rsidRDefault="001E1607" w:rsidP="001E1607">
      <w:pPr>
        <w:numPr>
          <w:ilvl w:val="1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>Error analysis: Does the model perform better or worse on certain kinds of tags. What are the implications of this?</w:t>
      </w:r>
    </w:p>
    <w:p w14:paraId="121C24D2" w14:textId="77777777" w:rsidR="001E1607" w:rsidRDefault="001E1607" w:rsidP="001E1607">
      <w:pPr>
        <w:numPr>
          <w:ilvl w:val="1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>What happens when you change training set sizes?</w:t>
      </w:r>
    </w:p>
    <w:p w14:paraId="5CBD56FE" w14:textId="77777777" w:rsidR="001E1607" w:rsidRDefault="001E1607" w:rsidP="001E1607">
      <w:pPr>
        <w:numPr>
          <w:ilvl w:val="1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>What happens if you change the hyperparameters of the model?</w:t>
      </w:r>
    </w:p>
    <w:p w14:paraId="66BF2BC8" w14:textId="5AD42D13" w:rsidR="001E1607" w:rsidRDefault="001E1607" w:rsidP="001E1607">
      <w:pPr>
        <w:numPr>
          <w:ilvl w:val="1"/>
          <w:numId w:val="1"/>
        </w:num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>What happens if the labels are noisy?</w:t>
      </w:r>
    </w:p>
    <w:p w14:paraId="18D21BA1" w14:textId="4F7AAE47" w:rsidR="001E1607" w:rsidRDefault="001E1607" w:rsidP="001E1607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</w:p>
    <w:p w14:paraId="307CBBE0" w14:textId="126D59E1" w:rsidR="001E1607" w:rsidRDefault="001E1607" w:rsidP="001E1607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What Happens when you change training set </w:t>
      </w:r>
      <w:proofErr w:type="gramStart"/>
      <w:r>
        <w:rPr>
          <w:rFonts w:ascii="Roboto" w:hAnsi="Roboto"/>
          <w:color w:val="000000"/>
          <w:sz w:val="22"/>
          <w:szCs w:val="22"/>
        </w:rPr>
        <w:t>sizes:</w:t>
      </w:r>
      <w:proofErr w:type="gramEnd"/>
      <w:r>
        <w:rPr>
          <w:rFonts w:ascii="Roboto" w:hAnsi="Roboto"/>
          <w:color w:val="000000"/>
          <w:sz w:val="22"/>
          <w:szCs w:val="22"/>
        </w:rPr>
        <w:t xml:space="preserve"> </w:t>
      </w:r>
    </w:p>
    <w:p w14:paraId="081DD9C5" w14:textId="25A4227F" w:rsidR="001E1607" w:rsidRDefault="001E1607" w:rsidP="001E1607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What Happens if the hyperparameters of the hyperparameter of the model </w:t>
      </w:r>
      <w:proofErr w:type="gramStart"/>
      <w:r>
        <w:rPr>
          <w:rFonts w:ascii="Roboto" w:hAnsi="Roboto"/>
          <w:color w:val="000000"/>
          <w:sz w:val="22"/>
          <w:szCs w:val="22"/>
        </w:rPr>
        <w:t>changed.</w:t>
      </w:r>
      <w:proofErr w:type="gramEnd"/>
      <w:r>
        <w:rPr>
          <w:rFonts w:ascii="Roboto" w:hAnsi="Roboto"/>
          <w:color w:val="000000"/>
          <w:sz w:val="22"/>
          <w:szCs w:val="22"/>
        </w:rPr>
        <w:t xml:space="preserve"> </w:t>
      </w:r>
    </w:p>
    <w:p w14:paraId="24CC16D0" w14:textId="1D2F2C07" w:rsidR="001E1607" w:rsidRDefault="00D82D90" w:rsidP="001E1607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How the performance changes across language families, typology, dataset size: </w:t>
      </w:r>
    </w:p>
    <w:p w14:paraId="3F42684B" w14:textId="5C134BDA" w:rsidR="001E1607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Focus on TA. </w:t>
      </w:r>
    </w:p>
    <w:p w14:paraId="6B51D3EB" w14:textId="46EA1739" w:rsid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The language reach to 90+ accuracy, the language between 60 – 90. The language below 60. </w:t>
      </w:r>
    </w:p>
    <w:p w14:paraId="1D89B38F" w14:textId="4047028D" w:rsid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</w:p>
    <w:p w14:paraId="7F39B0CA" w14:textId="755F74AD" w:rsid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  <w:r>
        <w:rPr>
          <w:rFonts w:ascii="Roboto" w:hAnsi="Roboto"/>
          <w:color w:val="000000"/>
          <w:sz w:val="22"/>
          <w:szCs w:val="22"/>
        </w:rPr>
        <w:t xml:space="preserve">Model improvement: </w:t>
      </w:r>
    </w:p>
    <w:p w14:paraId="6A0C025D" w14:textId="77777777" w:rsid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</w:p>
    <w:p w14:paraId="668FD71D" w14:textId="373C717E" w:rsid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</w:p>
    <w:p w14:paraId="24DAAF37" w14:textId="10D1CF88" w:rsidR="00D82D90" w:rsidRPr="00D82D90" w:rsidRDefault="00D82D90" w:rsidP="00D82D90">
      <w:pPr>
        <w:shd w:val="clear" w:color="auto" w:fill="FFFFFF"/>
        <w:textAlignment w:val="baseline"/>
        <w:rPr>
          <w:rFonts w:ascii="Roboto" w:hAnsi="Roboto"/>
          <w:color w:val="000000"/>
          <w:sz w:val="22"/>
          <w:szCs w:val="22"/>
        </w:rPr>
      </w:pPr>
    </w:p>
    <w:sectPr w:rsidR="00D82D90" w:rsidRPr="00D82D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0631C0A"/>
    <w:multiLevelType w:val="multilevel"/>
    <w:tmpl w:val="D9FE6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84B"/>
    <w:rsid w:val="00074AA2"/>
    <w:rsid w:val="001E1607"/>
    <w:rsid w:val="004A5F51"/>
    <w:rsid w:val="00915C79"/>
    <w:rsid w:val="00AE484B"/>
    <w:rsid w:val="00B401BB"/>
    <w:rsid w:val="00D82D90"/>
    <w:rsid w:val="00F90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0C46F4"/>
  <w15:chartTrackingRefBased/>
  <w15:docId w15:val="{73FF1205-C4BE-B542-B5FD-A6F89FF38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484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484B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E484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E48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484B"/>
    <w:rPr>
      <w:color w:val="605E5C"/>
      <w:shd w:val="clear" w:color="auto" w:fill="E1DFDD"/>
    </w:rPr>
  </w:style>
  <w:style w:type="character" w:customStyle="1" w:styleId="hljs-meta">
    <w:name w:val="hljs-meta"/>
    <w:basedOn w:val="DefaultParagraphFont"/>
    <w:rsid w:val="00AE484B"/>
  </w:style>
  <w:style w:type="character" w:customStyle="1" w:styleId="bash">
    <w:name w:val="bash"/>
    <w:basedOn w:val="DefaultParagraphFont"/>
    <w:rsid w:val="00AE484B"/>
  </w:style>
  <w:style w:type="character" w:styleId="FollowedHyperlink">
    <w:name w:val="FollowedHyperlink"/>
    <w:basedOn w:val="DefaultParagraphFont"/>
    <w:uiPriority w:val="99"/>
    <w:semiHidden/>
    <w:unhideWhenUsed/>
    <w:rsid w:val="00AE484B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E160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940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3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3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github.com/acl-org/acl-style-files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154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Mingyue Li</dc:creator>
  <cp:keywords/>
  <dc:description/>
  <cp:lastModifiedBy>Mingyue Li</cp:lastModifiedBy>
  <cp:revision>1</cp:revision>
  <dcterms:created xsi:type="dcterms:W3CDTF">2022-02-06T19:37:00Z</dcterms:created>
  <dcterms:modified xsi:type="dcterms:W3CDTF">2022-02-08T01:45:00Z</dcterms:modified>
</cp:coreProperties>
</file>